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الحسن أبو علي 
</w:t>
      </w:r>
    </w:p>
    <w:p>
      <w:pPr>
        <w:jc w:val="start"/>
        <w:bidi/>
      </w:pPr>
      <w:r>
        <w:rPr>
          <w:rFonts w:ascii="arial" w:hAnsi="arial" w:eastAsia="arial" w:cs="arial"/>
          <w:sz w:val="28"/>
          <w:szCs w:val="28"/>
          <w:b w:val="1"/>
          <w:bCs w:val="1"/>
          <w:rtl/>
        </w:rPr>
        <w:t xml:space="preserve">محمد بن أحمد بن الحسن أبو علي 
</w:t>
      </w:r>
    </w:p>
    <w:p>
      <w:pPr/>
      <w:r>
        <w:rPr/>
        <w:t xml:space="preserve">محمد بن أحمد بن الحسن، أبو عليّ. </w:t>
      </w:r>
    </w:p>
    <w:p/>
    <w:p>
      <w:pPr/>
      <w:r>
        <w:rPr/>
        <w:t xml:space="preserve">كان من أعيان الشّيعة فضلا ورياسة. له من الكتب: كتاب نور اليقين ونصرة العارفين، وكتاب تبصرة العارف ونقد الزائف، وكتاب الأسفار وهو الردّ على المرتدين، وكتاب حقائق القدس في الأحكام التي اختارها لنفسه، وكتاب تنبيه الساهي بالعلم الإلهيّ، وكتاب استخراج المراد من مختلف الخطاب، وكتاب الإفهام لأصول الأحكام، وكتاب إزالة الرّان عن قلوب الإخوان في معنى كتاب الغيبة، وكتاب قدس الطّور وينبوع النّور في معنى الصّلاة على النبيّ صلّى الله عليه وسلم، وكتاب الفسخ على من أجاز النّسخ لما تمّ شرعه وجلّ نفعه، وكتاب في تفسّح العرب في لغاتها.</w:t>
      </w:r>
    </w:p>
    <w:p>
      <w:pPr>
        <w:jc w:val="start"/>
        <w:bidi/>
      </w:pPr>
      <w:r>
        <w:rPr>
          <w:sz w:val="24"/>
          <w:szCs w:val="24"/>
          <w:b w:val="1"/>
          <w:bCs w:val="1"/>
          <w:rtl/>
        </w:rPr>
        <w:t xml:space="preserve">
الدر الثمين في أسماء المصنفين،(دار الغرب الإسلامي - تونس،2009،ط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2026-10-14T22:11:47+03:00</dcterms:created>
  <dcterms:modified xsi:type="dcterms:W3CDTF">2026-10-14T22:11:47+03:00</dcterms:modified>
</cp:coreProperties>
</file>

<file path=docProps/custom.xml><?xml version="1.0" encoding="utf-8"?>
<Properties xmlns="http://schemas.openxmlformats.org/officeDocument/2006/custom-properties" xmlns:vt="http://schemas.openxmlformats.org/officeDocument/2006/docPropsVTypes"/>
</file>