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أبي بكير كوفي
</w:t>
      </w:r>
    </w:p>
    <w:p>
      <w:pPr>
        <w:jc w:val="start"/>
        <w:bidi/>
      </w:pPr>
      <w:r>
        <w:rPr>
          <w:rFonts w:ascii="arial" w:hAnsi="arial" w:eastAsia="arial" w:cs="arial"/>
          <w:sz w:val="28"/>
          <w:szCs w:val="28"/>
          <w:b w:val="1"/>
          <w:bCs w:val="1"/>
          <w:rtl/>
        </w:rPr>
        <w:t xml:space="preserve">يحيى بن أبي بكير كوفي
</w:t>
      </w:r>
    </w:p>
    <w:p>
      <w:pPr/>
      <w:r>
        <w:rPr/>
        <w:t xml:space="preserve">يحيى بن أبي بكير كوفي </w:t>
      </w:r>
    </w:p>
    <w:p/>
    <w:p>
      <w:pPr/>
      <w:r>
        <w:rPr/>
        <w:t xml:space="preserve">ثقة حسن العقل ظريفا سمع من وكيع وابن إدريس وحفص وابن عيينة وكان موسراً سكن مصر فأتاه رجل سندي كان يطلب الحديث فسأله في حديث سفيان ليخرجه له فقال له يحيى إن كنت محتاجا قويتك لا تسخر بي هذا كان بالكوفة يريد ليستأكل بالحديث لن تنال مني درهما قال فاني محتاج فأعطاه دينارا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2026-10-15T06:42:06+03:00</dcterms:created>
  <dcterms:modified xsi:type="dcterms:W3CDTF">2026-10-15T06:42:06+03:00</dcterms:modified>
</cp:coreProperties>
</file>

<file path=docProps/custom.xml><?xml version="1.0" encoding="utf-8"?>
<Properties xmlns="http://schemas.openxmlformats.org/officeDocument/2006/custom-properties" xmlns:vt="http://schemas.openxmlformats.org/officeDocument/2006/docPropsVTypes"/>
</file>