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المهند بن علي العتكي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المهند بن علي العتكي بصري
</w:t>
      </w:r>
    </w:p>
    <w:p>
      <w:pPr/>
      <w:r>
        <w:rPr/>
        <w:t xml:space="preserve">المهند بن علي العتكي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2026-10-15T07:15:58+03:00</dcterms:created>
  <dcterms:modified xsi:type="dcterms:W3CDTF">2026-10-15T07:15:58+03:00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