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دينار
</w:t>
      </w:r>
    </w:p>
    <w:p>
      <w:pPr>
        <w:jc w:val="start"/>
        <w:bidi/>
      </w:pPr>
      <w:r>
        <w:rPr>
          <w:rFonts w:ascii="arial" w:hAnsi="arial" w:eastAsia="arial" w:cs="arial"/>
          <w:sz w:val="28"/>
          <w:szCs w:val="28"/>
          <w:b w:val="1"/>
          <w:bCs w:val="1"/>
          <w:rtl/>
        </w:rPr>
        <w:t xml:space="preserve">مالك بن دينار
</w:t>
      </w:r>
    </w:p>
    <w:p>
      <w:pPr/>
      <w:r>
        <w:rPr/>
        <w:t xml:space="preserve">مالك بن دينار </w:t>
      </w:r>
    </w:p>
    <w:p/>
    <w:p>
      <w:pPr/>
      <w:r>
        <w:rPr/>
        <w:t xml:space="preserve">حدثني عبد الله بن صالح قال مر مالك بن دينار بقصر يبنى لرجل قد ولي عملا فأخذ آجرتين فمضى بهما فتبعه الذين يبنون فقالوا اللعين سرق آجرتين فقال لهم أعداء الله سرق هذا القصر كله فلم تقولوا له شيئاً وأنا أخذت آجرتين فقلتم السارق السارق ثم رمى بهما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2026-10-15T08:19:08+03:00</dcterms:created>
  <dcterms:modified xsi:type="dcterms:W3CDTF">2026-10-15T08:19:08+03:00</dcterms:modified>
</cp:coreProperties>
</file>

<file path=docProps/custom.xml><?xml version="1.0" encoding="utf-8"?>
<Properties xmlns="http://schemas.openxmlformats.org/officeDocument/2006/custom-properties" xmlns:vt="http://schemas.openxmlformats.org/officeDocument/2006/docPropsVTypes"/>
</file>