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الحسن العتواري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الحسن العتواري
</w:t>
      </w:r>
    </w:p>
    <w:p>
      <w:pPr/>
      <w:r>
        <w:rPr/>
        <w:t xml:space="preserve">يعقوب بن الحسن العتواري </w:t>
      </w:r>
    </w:p>
    <w:p/>
    <w:p>
      <w:pPr/>
      <w:r>
        <w:rPr/>
        <w:t xml:space="preserve">يروي عن أخيه إسماعيل بن الحسن روى عنه عبد الله بن نافع الصائغ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2026-10-15T19:43:45+03:00</dcterms:created>
  <dcterms:modified xsi:type="dcterms:W3CDTF">2026-10-15T19:43:45+03:00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