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يحيى السلمي كنيته أبو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يحيى السلمي كنيته أبو مسعود
</w:t>
      </w:r>
    </w:p>
    <w:p>
      <w:pPr/>
      <w:r>
        <w:rPr/>
        <w:t xml:space="preserve">هانئ بن يحيى السلمي كنيته أبو مسعود </w:t>
      </w:r>
    </w:p>
    <w:p/>
    <w:p>
      <w:pPr/>
      <w:r>
        <w:rPr/>
        <w:t xml:space="preserve">يروي عن المبارك بن فضالة والحسن بن أبي جعفر الرازي روى عنه يعقوب بن إسحاق الفلوسى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2026-10-15T23:42:14+03:00</dcterms:created>
  <dcterms:modified xsi:type="dcterms:W3CDTF">2026-10-15T23:42:14+03:00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