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سفيان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سفيان المروزي
</w:t>
      </w:r>
    </w:p>
    <w:p>
      <w:pPr/>
      <w:r>
        <w:rPr/>
        <w:t xml:space="preserve">هشام بن سفيان المروزي </w:t>
      </w:r>
    </w:p>
    <w:p/>
    <w:p>
      <w:pPr/>
      <w:r>
        <w:rPr/>
        <w:t xml:space="preserve">يروي عن عبيد الله بن عبد الله العتكي عن ابن بريدة روى عنه الهيثم بن خارجة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2026-10-16T01:31:33+03:00</dcterms:created>
  <dcterms:modified xsi:type="dcterms:W3CDTF">2026-10-16T01:31:33+03:00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