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صالح
</w:t>
      </w:r>
    </w:p>
    <w:p>
      <w:pPr>
        <w:jc w:val="start"/>
        <w:bidi/>
      </w:pPr>
      <w:r>
        <w:rPr>
          <w:rFonts w:ascii="arial" w:hAnsi="arial" w:eastAsia="arial" w:cs="arial"/>
          <w:sz w:val="28"/>
          <w:szCs w:val="28"/>
          <w:b w:val="1"/>
          <w:bCs w:val="1"/>
          <w:rtl/>
        </w:rPr>
        <w:t xml:space="preserve">الوليد بن صالح
</w:t>
      </w:r>
    </w:p>
    <w:p>
      <w:pPr/>
      <w:r>
        <w:rPr/>
        <w:t xml:space="preserve">الوليد بن صالح </w:t>
      </w:r>
    </w:p>
    <w:p/>
    <w:p>
      <w:pPr/>
      <w:r>
        <w:rPr/>
        <w:t xml:space="preserve">يروي عن شريك وثابت بن يزيد روى عنه الحسن بن محمد بن الصباح وأهل العراق روى عن شريكٍ عن عاصمٍ عن أبى وائل عن ابن مسعودٍ قال قال رسول الله صلى الله عليه وسلم خيركم من قرأ القرآن وأقرأه حدثني بن معاذٍ بدمشق ثنا أحمد بن الهيثم البزار ثنا الوليد بن صالح</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2026-10-16T01:26:44+03:00</dcterms:created>
  <dcterms:modified xsi:type="dcterms:W3CDTF">2026-10-16T01:26:44+03:00</dcterms:modified>
</cp:coreProperties>
</file>

<file path=docProps/custom.xml><?xml version="1.0" encoding="utf-8"?>
<Properties xmlns="http://schemas.openxmlformats.org/officeDocument/2006/custom-properties" xmlns:vt="http://schemas.openxmlformats.org/officeDocument/2006/docPropsVTypes"/>
</file>