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 بن محمد بن الضحاك السكري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 بن محمد بن الضحاك السكري
</w:t>
      </w:r>
    </w:p>
    <w:p>
      <w:pPr/>
      <w:r>
        <w:rPr/>
        <w:t xml:space="preserve">مطر بن محمد بن الضحاك السكري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يزيد بن هارون حدثنا عنه بن خزيمة يخطئ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2026-10-17T07:30:45+03:00</dcterms:created>
  <dcterms:modified xsi:type="dcterms:W3CDTF">2026-10-17T07:30:45+03:00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