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مفضل بن غسان بن المفضل الغلابي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مفضل بن غسان بن المفضل الغلابي
</w:t>
      </w:r>
    </w:p>
    <w:p>
      <w:pPr/>
      <w:r>
        <w:rPr/>
        <w:t xml:space="preserve">مفضل بن غسان بن المفضل الغلابي </w:t>
      </w:r>
    </w:p>
    <w:p/>
    <w:p>
      <w:pPr/>
      <w:r>
        <w:rPr/>
        <w:t xml:space="preserve">من أهل البصرة يروي عن أبي نعيم ويزيد بن هارون وأبي عاصم حدثنا عنه محمد بن إسحاق الثقفي وكان من أصحاب يحيى بن معين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2026-10-17T07:30:49+03:00</dcterms:created>
  <dcterms:modified xsi:type="dcterms:W3CDTF">2026-10-17T07:30:49+03:00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