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معلى بن عبد الله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معلى بن عبد الله بن مالك
</w:t>
      </w:r>
    </w:p>
    <w:p>
      <w:pPr/>
      <w:r>
        <w:rPr/>
        <w:t xml:space="preserve">معلى بن عبد الله بن مالك </w:t>
      </w:r>
    </w:p>
    <w:p/>
    <w:p>
      <w:pPr/>
      <w:r>
        <w:rPr/>
        <w:t xml:space="preserve">يروي عن أبيه عن أمه عن أبيها عبد الله بن أنيس روى عنه عبد الله بن عبد الرحمن بن مالك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2026-10-17T07:29:10+03:00</dcterms:created>
  <dcterms:modified xsi:type="dcterms:W3CDTF">2026-10-17T07:29:10+03:00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