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أبو أمية
</w:t>
      </w:r>
    </w:p>
    <w:p>
      <w:pPr>
        <w:jc w:val="start"/>
        <w:bidi/>
      </w:pPr>
      <w:r>
        <w:rPr>
          <w:rFonts w:ascii="arial" w:hAnsi="arial" w:eastAsia="arial" w:cs="arial"/>
          <w:sz w:val="28"/>
          <w:szCs w:val="28"/>
          <w:b w:val="1"/>
          <w:bCs w:val="1"/>
          <w:rtl/>
        </w:rPr>
        <w:t xml:space="preserve">منصور أبو أمية
</w:t>
      </w:r>
    </w:p>
    <w:p>
      <w:pPr/>
      <w:r>
        <w:rPr/>
        <w:t xml:space="preserve">منصور أبو أمية </w:t>
      </w:r>
    </w:p>
    <w:p/>
    <w:p>
      <w:pPr/>
      <w:r>
        <w:rPr/>
        <w:t xml:space="preserve">حضر عمر بن عبد العزيز قال كان عمر بن عبد العزيز له سفط في كوة مفتاحه في إزاره وكان يتغفلني فإذا ظن إني قد نمت فتح السفط فأخرج منه جبة من شعر ورداء من شعر فلبسهما وقام يصلى الليل كله فإذا نودي بالصبح نزعه ورده في مكانه رواه عنه داود بن رشيد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2026-10-17T08:24:11+03:00</dcterms:created>
  <dcterms:modified xsi:type="dcterms:W3CDTF">2026-10-17T08:24:11+03:00</dcterms:modified>
</cp:coreProperties>
</file>

<file path=docProps/custom.xml><?xml version="1.0" encoding="utf-8"?>
<Properties xmlns="http://schemas.openxmlformats.org/officeDocument/2006/custom-properties" xmlns:vt="http://schemas.openxmlformats.org/officeDocument/2006/docPropsVTypes"/>
</file>