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عقيل بن خويلد بن ميسرة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عقيل بن خويلد بن ميسرة أبو عبد الله
</w:t>
      </w:r>
    </w:p>
    <w:p>
      <w:pPr/>
      <w:r>
        <w:rPr/>
        <w:t xml:space="preserve">محمد بن عقيل بن خويلد بن ميسرة أبو عبد الله </w:t>
      </w:r>
    </w:p>
    <w:p/>
    <w:p>
      <w:pPr/>
      <w:r>
        <w:rPr/>
        <w:t xml:space="preserve">من أهل نيسابور</w:t>
      </w:r>
    </w:p>
    <w:p/>
    <w:p>
      <w:pPr/>
      <w:r>
        <w:rPr/>
        <w:t xml:space="preserve">يروي عن أبي نعيم وأهل بلده مات بعد سنة خمسين ومائتين حدثنا عنه بن خزيمة وغيره من أهل بلده نيسابور ربما أخطأ حدث بالعراق بمقدار عشرة أحاديث مقبولة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عقيل بن خويلد بن ميسرة
</w:t>
      </w:r>
    </w:p>
    <w:p>
      <w:pPr/>
      <w:r>
        <w:rPr/>
        <w:t xml:space="preserve">محمد بن عقيل بن خويلد بن ميسرة </w:t>
      </w:r>
    </w:p>
    <w:p/>
    <w:p>
      <w:pPr/>
      <w:r>
        <w:rPr/>
        <w:t xml:space="preserve">من أهل نيسابور ربما أخطأ حدث بالعراق مقدار عشرة أحاديث مقلوبة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2026-10-17T11:29:41+03:00</dcterms:created>
  <dcterms:modified xsi:type="dcterms:W3CDTF">2026-10-17T11:29:41+03:00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