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أبو يحيى المحاربي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أبو يحيى المحاربي كوفي
</w:t>
      </w:r>
    </w:p>
    <w:p>
      <w:pPr/>
      <w:r>
        <w:rPr/>
        <w:t xml:space="preserve">محمد بن يحيى أبو يحيى المحاربي كوفي </w:t>
      </w:r>
    </w:p>
    <w:p/>
    <w:p>
      <w:pPr/>
      <w:r>
        <w:rPr/>
        <w:t xml:space="preserve">يروي عن أبي نعيم والكوفيين حدثنا عنه محمد بن صالح الطبري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2026-10-17T13:09:39+03:00</dcterms:created>
  <dcterms:modified xsi:type="dcterms:W3CDTF">2026-10-17T13:09:39+03:00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