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عمرو
</w:t>
      </w:r>
    </w:p>
    <w:p>
      <w:pPr>
        <w:jc w:val="start"/>
        <w:bidi/>
      </w:pPr>
      <w:r>
        <w:rPr>
          <w:rFonts w:ascii="arial" w:hAnsi="arial" w:eastAsia="arial" w:cs="arial"/>
          <w:sz w:val="28"/>
          <w:szCs w:val="28"/>
          <w:b w:val="1"/>
          <w:bCs w:val="1"/>
          <w:rtl/>
        </w:rPr>
        <w:t xml:space="preserve">محمد بن الحسين بن عمرو
</w:t>
      </w:r>
    </w:p>
    <w:p>
      <w:pPr/>
      <w:r>
        <w:rPr/>
        <w:t xml:space="preserve">محمد بن الحسين بن عمرو </w:t>
      </w:r>
    </w:p>
    <w:p/>
    <w:p>
      <w:pPr/>
      <w:r>
        <w:rPr/>
        <w:t xml:space="preserve">أو عبد الله من أهل سجستان يروي عن مالك بن سعير وأبي نعيم وعبيد الله بن موسى ويعلى بن عبيد وغيرهم روى عنه أهل بلده وكان ينزل سكة سبنك بروبنج ومات سنة خمس وخمسين ومائتين في صفر وكان صاحب سنة وفضل ممن صنف وجمع وأظهر السنة ببلده جهده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2026-10-17T12:55:00+03:00</dcterms:created>
  <dcterms:modified xsi:type="dcterms:W3CDTF">2026-10-17T12:55:00+03:00</dcterms:modified>
</cp:coreProperties>
</file>

<file path=docProps/custom.xml><?xml version="1.0" encoding="utf-8"?>
<Properties xmlns="http://schemas.openxmlformats.org/officeDocument/2006/custom-properties" xmlns:vt="http://schemas.openxmlformats.org/officeDocument/2006/docPropsVTypes"/>
</file>