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علي بن عطاء بن مقدم المقدمي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علي بن عطاء بن مقدم المقدمي
</w:t>
      </w:r>
    </w:p>
    <w:p>
      <w:pPr/>
      <w:r>
        <w:rPr/>
        <w:t xml:space="preserve">محمد بن عمرو بن علي بن عطاء بن مقدم المقدمي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أبيه والبصريين ثنا عنه محمد بن إسحاق بن خزيمة وغيره من شيوخنا مات سنة خمسين ومائتين أو قبلها أو بعدها بقليل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2026-10-17T14:02:21+03:00</dcterms:created>
  <dcterms:modified xsi:type="dcterms:W3CDTF">2026-10-17T14:02:21+03:00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