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 بن عبد الحميد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 بن عبد الحميد الدمشقي
</w:t>
      </w:r>
    </w:p>
    <w:p>
      <w:pPr/>
      <w:r>
        <w:rPr/>
        <w:t xml:space="preserve">محمد بن معاذ بن عبد الحميد الدمشقي </w:t>
      </w:r>
    </w:p>
    <w:p/>
    <w:p>
      <w:pPr/>
      <w:r>
        <w:rPr/>
        <w:t xml:space="preserve">يروي عن سعيد بن عبد العزيز روى عنه أهل بلده مات في النصف من شعبان سنة خمس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2026-10-17T15:56:04+03:00</dcterms:created>
  <dcterms:modified xsi:type="dcterms:W3CDTF">2026-10-17T15:56:04+03:00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