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عطاء الخراساني
</w:t>
      </w:r>
    </w:p>
    <w:p>
      <w:pPr>
        <w:jc w:val="start"/>
        <w:bidi/>
      </w:pPr>
      <w:r>
        <w:rPr>
          <w:rFonts w:ascii="arial" w:hAnsi="arial" w:eastAsia="arial" w:cs="arial"/>
          <w:sz w:val="28"/>
          <w:szCs w:val="28"/>
          <w:b w:val="1"/>
          <w:bCs w:val="1"/>
          <w:rtl/>
        </w:rPr>
        <w:t xml:space="preserve">محمد بن عثمان بن عطاء الخراساني
</w:t>
      </w:r>
    </w:p>
    <w:p>
      <w:pPr/>
      <w:r>
        <w:rPr/>
        <w:t xml:space="preserve">محمد بن عثمان بن عطاء الخراساني </w:t>
      </w:r>
    </w:p>
    <w:p/>
    <w:p>
      <w:pPr/>
      <w:r>
        <w:rPr/>
        <w:t xml:space="preserve">يروي عن أبيه قال سمعت أبي عن جدي عن أبي هريرة قال قال رسول الله صلى الله عليه وسلم الكفر قبل المشرق حدثنا محمد بن الحسن بن قتيبة ثنا صفوان بن صالحٍ الثقفي ثنا محمد بن عثمان بن عطاء</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2026-10-17T16:57:58+03:00</dcterms:created>
  <dcterms:modified xsi:type="dcterms:W3CDTF">2026-10-17T16:57:58+03:00</dcterms:modified>
</cp:coreProperties>
</file>

<file path=docProps/custom.xml><?xml version="1.0" encoding="utf-8"?>
<Properties xmlns="http://schemas.openxmlformats.org/officeDocument/2006/custom-properties" xmlns:vt="http://schemas.openxmlformats.org/officeDocument/2006/docPropsVTypes"/>
</file>