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الشعثاء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الشعثاء الواسطي
</w:t>
      </w:r>
    </w:p>
    <w:p>
      <w:pPr/>
      <w:r>
        <w:rPr/>
        <w:t xml:space="preserve">أبو الشعثاء الواسطي </w:t>
      </w:r>
    </w:p>
    <w:p/>
    <w:p>
      <w:pPr/>
      <w:r>
        <w:rPr/>
        <w:t xml:space="preserve">اسمه علي بن الحسين بن سليمان وقد قيل بن الحسن بن سليمان</w:t>
      </w:r>
    </w:p>
    <w:p/>
    <w:p>
      <w:pPr/>
      <w:r>
        <w:rPr/>
        <w:t xml:space="preserve">يروي عن خالد بن عبد الله ووكيع بن الجراح حدثنا عنه عمران بن موسى وغيره من شيوخنا مات سنة ست وثلاثين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2026-10-17T20:18:57+03:00</dcterms:created>
  <dcterms:modified xsi:type="dcterms:W3CDTF">2026-10-17T20:18:57+03:00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