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عمر بن عثمان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عمر بن عثمان التيمي
</w:t>
      </w:r>
    </w:p>
    <w:p>
      <w:pPr/>
      <w:r>
        <w:rPr/>
        <w:t xml:space="preserve">عثمان بن عمر بن عثمان التيمي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عيسى بن يونس والبصريين ثنا عنه الحسن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2026-10-17T20:20:19+03:00</dcterms:created>
  <dcterms:modified xsi:type="dcterms:W3CDTF">2026-10-17T20:20:19+03:00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