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أحمد بن يونس أبو حصن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بن يونس أبو حصن
</w:t>
      </w:r>
    </w:p>
    <w:p>
      <w:pPr/>
      <w:r>
        <w:rPr/>
        <w:t xml:space="preserve">عبد الله بن أحمد بن يونس أبو حصن </w:t>
      </w:r>
    </w:p>
    <w:p/>
    <w:p>
      <w:pPr/>
      <w:r>
        <w:rPr/>
        <w:t xml:space="preserve">يروي عن عبثر أبي زبيد عن إسماعيل بن أبي خالدٍ ثنا عنه الحسن بن أحمد بن إبراهيم بن فيل البالسي بأنطاكية مات سنة ثمان وأربعين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بن يونس أبو حصين
</w:t>
      </w:r>
    </w:p>
    <w:p>
      <w:pPr/>
      <w:r>
        <w:rPr/>
        <w:t xml:space="preserve">عبد الله بن أحمد بن يونس أبو حصين </w:t>
      </w:r>
    </w:p>
    <w:p/>
    <w:p>
      <w:pPr/>
      <w:r>
        <w:rPr/>
        <w:t xml:space="preserve">روى عن عبثر بن القاسم روى عنه موسى بن إسحاق الأنصاري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2026-10-17T23:06:24+03:00</dcterms:created>
  <dcterms:modified xsi:type="dcterms:W3CDTF">2026-10-17T23:06:24+03:00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