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عمر الخطابي أبو محمد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عمر الخطابي أبو محمد
</w:t>
      </w:r>
    </w:p>
    <w:p>
      <w:pPr/>
      <w:r>
        <w:rPr/>
        <w:t xml:space="preserve">عبد الله بن عمر الخطابي أبو محمد </w:t>
      </w:r>
    </w:p>
    <w:p/>
    <w:p>
      <w:pPr/>
      <w:r>
        <w:rPr/>
        <w:t xml:space="preserve">من ولد زيد بن الخطاب</w:t>
      </w:r>
    </w:p>
    <w:p/>
    <w:p>
      <w:pPr/>
      <w:r>
        <w:rPr/>
        <w:t xml:space="preserve">يروي عن يزيد بن زريع والأنصاري ثنا عنه عمران بن موسى وعبدان وغيرهما وهو عبد الله بن عمر بن زيد بن عبد الحميد بن عبد الرحمن بن زيد بن الخطاب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2026-10-17T23:08:00+03:00</dcterms:created>
  <dcterms:modified xsi:type="dcterms:W3CDTF">2026-10-17T23:08:00+03:00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