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الله بن يزيد الهذلي أبو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الله بن يزيد الهذلي أبو يزيد
</w:t>
      </w:r>
    </w:p>
    <w:p>
      <w:pPr/>
      <w:r>
        <w:rPr/>
        <w:t xml:space="preserve">عبد الله بن محمد بن عبد الله بن يزيد الهذلي أبو يزيد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الوليد بن محمد الموقري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2026-10-17T23:09:05+03:00</dcterms:created>
  <dcterms:modified xsi:type="dcterms:W3CDTF">2026-10-17T23:09:05+03:00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