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الحرب بن مالك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الحرب بن مالك التميمي
</w:t>
      </w:r>
    </w:p>
    <w:p>
      <w:pPr/>
      <w:r>
        <w:rPr/>
        <w:t xml:space="preserve">الحرب بن مالك التميمي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شعبة وهشيم روى عنه إبراهيم بن راشد الأدمي وأهل العراق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2026-10-19T04:12:25+03:00</dcterms:created>
  <dcterms:modified xsi:type="dcterms:W3CDTF">2026-10-19T04:12:25+03:00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