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الحسن الحمصي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الحسن الحمصي بصري
</w:t>
      </w:r>
    </w:p>
    <w:p>
      <w:pPr/>
      <w:r>
        <w:rPr/>
        <w:t xml:space="preserve">جميل بن الحسن الحمصي بصري </w:t>
      </w:r>
    </w:p>
    <w:p/>
    <w:p>
      <w:pPr/>
      <w:r>
        <w:rPr/>
        <w:t xml:space="preserve">يروي عن أبي همام الأهوازي وعبد الله بن داود الخريبي ثنا عنه أحمد بن عبدان التستري بعبادان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2026-10-18T03:42:40+03:00</dcterms:created>
  <dcterms:modified xsi:type="dcterms:W3CDTF">2026-10-18T03:42:40+03:00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