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الفضيلى الرسعني 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الفضيلى الرسعني أبو الفضل
</w:t>
      </w:r>
    </w:p>
    <w:p>
      <w:pPr/>
      <w:r>
        <w:rPr/>
        <w:t xml:space="preserve">جعفر بن محمد الفضيلى الرسعني أبو الفضل </w:t>
      </w:r>
    </w:p>
    <w:p/>
    <w:p>
      <w:pPr/>
      <w:r>
        <w:rPr/>
        <w:t xml:space="preserve">من أهل رأس العين</w:t>
      </w:r>
    </w:p>
    <w:p/>
    <w:p>
      <w:pPr/>
      <w:r>
        <w:rPr/>
        <w:t xml:space="preserve">يروي عن أبي نعيم ثنا عنه أحمد بن المثنى وأهل الجزيرة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2026-10-18T03:45:45+03:00</dcterms:created>
  <dcterms:modified xsi:type="dcterms:W3CDTF">2026-10-18T03:45:45+03:00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