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عمير بن إسحاق العطار كنيته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عمير بن إسحاق العطار كنيته أبو بكر
</w:t>
      </w:r>
    </w:p>
    <w:p>
      <w:pPr/>
      <w:r>
        <w:rPr/>
        <w:t xml:space="preserve">أحمد بن عمير بن إسحاق العطار كنيته أبو بكر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جعفر بن عون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2026-10-18T05:41:13+03:00</dcterms:created>
  <dcterms:modified xsi:type="dcterms:W3CDTF">2026-10-18T05:41:13+03:00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