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داود الضني
</w:t>
      </w:r>
    </w:p>
    <w:p>
      <w:pPr>
        <w:jc w:val="start"/>
        <w:bidi/>
      </w:pPr>
      <w:r>
        <w:rPr>
          <w:rFonts w:ascii="arial" w:hAnsi="arial" w:eastAsia="arial" w:cs="arial"/>
          <w:sz w:val="28"/>
          <w:szCs w:val="28"/>
          <w:b w:val="1"/>
          <w:bCs w:val="1"/>
          <w:rtl/>
        </w:rPr>
        <w:t xml:space="preserve">أحمد بن داود الضني
</w:t>
      </w:r>
    </w:p>
    <w:p>
      <w:pPr/>
      <w:r>
        <w:rPr/>
        <w:t xml:space="preserve">أحمد بن داود الضني </w:t>
      </w:r>
    </w:p>
    <w:p/>
    <w:p>
      <w:pPr/>
      <w:r>
        <w:rPr/>
        <w:t xml:space="preserve">يروي عن سفيان بن عيينة مستقيم الأمر في الحديث حدثنا الحسين بن محمد بن مصعبٍ ثنا أحمد بن داود الضني ثنا سفيان بن عيينة عن معمرٍ عن الزهري عن عروة عن عائشة قالت كان أحب الشراب إلى رسول الله صلى الله عليه وسلم الحلو البارد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2026-10-18T05:33:54+03:00</dcterms:created>
  <dcterms:modified xsi:type="dcterms:W3CDTF">2026-10-18T05:33:54+03:00</dcterms:modified>
</cp:coreProperties>
</file>

<file path=docProps/custom.xml><?xml version="1.0" encoding="utf-8"?>
<Properties xmlns="http://schemas.openxmlformats.org/officeDocument/2006/custom-properties" xmlns:vt="http://schemas.openxmlformats.org/officeDocument/2006/docPropsVTypes"/>
</file>