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w:t>
      </w:r>
    </w:p>
    <w:p>
      <w:pPr>
        <w:jc w:val="start"/>
        <w:bidi/>
      </w:pPr>
      <w:r>
        <w:rPr>
          <w:rFonts w:ascii="arial" w:hAnsi="arial" w:eastAsia="arial" w:cs="arial"/>
          <w:sz w:val="28"/>
          <w:szCs w:val="28"/>
          <w:b w:val="1"/>
          <w:bCs w:val="1"/>
          <w:rtl/>
        </w:rPr>
        <w:t xml:space="preserve">أبو حمزة
</w:t>
      </w:r>
    </w:p>
    <w:p>
      <w:pPr/>
      <w:r>
        <w:rPr/>
        <w:t xml:space="preserve">أبو حمزة </w:t>
      </w:r>
    </w:p>
    <w:p/>
    <w:p>
      <w:pPr/>
      <w:r>
        <w:rPr/>
        <w:t xml:space="preserve">يروي عن أبي العالية روى عنه سلام بن أبي مطيع حدثنا بن قتيبة ثنا بن أبي السري ثنا معتمر بن سليمان عن ابن أبي مطيع عن أبي حمزة عن أبي العالية في هذه الآية الذين يعملون السوء بجهالة قال ما عصى الله عبد إلا من جهالة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2026-10-18T08:50:10+03:00</dcterms:created>
  <dcterms:modified xsi:type="dcterms:W3CDTF">2026-10-18T08:50:10+03:00</dcterms:modified>
</cp:coreProperties>
</file>

<file path=docProps/custom.xml><?xml version="1.0" encoding="utf-8"?>
<Properties xmlns="http://schemas.openxmlformats.org/officeDocument/2006/custom-properties" xmlns:vt="http://schemas.openxmlformats.org/officeDocument/2006/docPropsVTypes"/>
</file>