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أبي منصور
</w:t>
      </w:r>
    </w:p>
    <w:p>
      <w:pPr>
        <w:jc w:val="start"/>
        <w:bidi/>
      </w:pPr>
      <w:r>
        <w:rPr>
          <w:rFonts w:ascii="arial" w:hAnsi="arial" w:eastAsia="arial" w:cs="arial"/>
          <w:sz w:val="28"/>
          <w:szCs w:val="28"/>
          <w:b w:val="1"/>
          <w:bCs w:val="1"/>
          <w:rtl/>
        </w:rPr>
        <w:t xml:space="preserve">يزيد بن أبي منصور
</w:t>
      </w:r>
    </w:p>
    <w:p>
      <w:pPr/>
      <w:r>
        <w:rPr/>
        <w:t xml:space="preserve">يزيد بن أبي منصور </w:t>
      </w:r>
    </w:p>
    <w:p/>
    <w:p>
      <w:pPr/>
      <w:r>
        <w:rPr/>
        <w:t xml:space="preserve">يروي عن دخين الحجري عن عقبة بن عامر من علق فقد أشرك روى عنه سهل بن أسلم العدوي لست أعرف ليزيد هذا سماعا من دخين فان كان سمع منه فهو في هذه الطبقة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2026-10-18T08:53:02+03:00</dcterms:created>
  <dcterms:modified xsi:type="dcterms:W3CDTF">2026-10-18T08:53:02+03:00</dcterms:modified>
</cp:coreProperties>
</file>

<file path=docProps/custom.xml><?xml version="1.0" encoding="utf-8"?>
<Properties xmlns="http://schemas.openxmlformats.org/officeDocument/2006/custom-properties" xmlns:vt="http://schemas.openxmlformats.org/officeDocument/2006/docPropsVTypes"/>
</file>