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هانئ الأعور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هانئ الأعور
</w:t>
      </w:r>
    </w:p>
    <w:p>
      <w:pPr/>
      <w:r>
        <w:rPr/>
        <w:t xml:space="preserve">هانئ الأعور </w:t>
      </w:r>
    </w:p>
    <w:p/>
    <w:p>
      <w:pPr/>
      <w:r>
        <w:rPr/>
        <w:t xml:space="preserve">يروي عن أبيه وأمه روى عنه سليمان الشيباني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الثقات لابن حبان،(دائرة المعارف العثمانية بحيدر آباد الدكن الهند،1973،ط 1،ج 7،ص 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2026-10-18T10:41:50+03:00</dcterms:created>
  <dcterms:modified xsi:type="dcterms:W3CDTF">2026-10-18T10:41:50+03:00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