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اليمامي اسمه ناشرة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اليمامي اسمه ناشرة بن عبد الله
</w:t>
      </w:r>
    </w:p>
    <w:p>
      <w:pPr/>
      <w:r>
        <w:rPr/>
        <w:t xml:space="preserve">أبو حنيفة اليمامي اسمه ناشرة بن عبد الله </w:t>
      </w:r>
    </w:p>
    <w:p/>
    <w:p>
      <w:pPr/>
      <w:r>
        <w:rPr/>
        <w:t xml:space="preserve">يروي عن ابن طاوس روى عنه بن المبارك يخطئ على قلة روايته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2026-10-19T14:56:25+03:00</dcterms:created>
  <dcterms:modified xsi:type="dcterms:W3CDTF">2026-10-19T14:56:25+03:00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