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نعيم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نعيم التميمي
</w:t>
      </w:r>
    </w:p>
    <w:p>
      <w:pPr/>
      <w:r>
        <w:rPr/>
        <w:t xml:space="preserve">نعيم التميمي </w:t>
      </w:r>
    </w:p>
    <w:p/>
    <w:p>
      <w:pPr/>
      <w:r>
        <w:rPr/>
        <w:t xml:space="preserve">يروي عن عاصم الأحول قال كان أبو العالية إذا اجتمع عليه أربعة قام وتركهم روى عنه عبد الرحمن بن مهدي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2026-10-19T14:48:51+03:00</dcterms:created>
  <dcterms:modified xsi:type="dcterms:W3CDTF">2026-10-19T14:48:51+03:00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