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بلال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بن بلال العبدي
</w:t>
      </w:r>
    </w:p>
    <w:p>
      <w:pPr/>
      <w:r>
        <w:rPr/>
        <w:t xml:space="preserve">مثنى بن بلال العبدي </w:t>
      </w:r>
    </w:p>
    <w:p/>
    <w:p>
      <w:pPr/>
      <w:r>
        <w:rPr/>
        <w:t xml:space="preserve">يروي عن الشيباني روى عنه أبو عوانة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2026-10-19T15:44:54+03:00</dcterms:created>
  <dcterms:modified xsi:type="dcterms:W3CDTF">2026-10-19T15:44:54+03:00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