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معروف بن سحيم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معروف بن سحيم
</w:t>
      </w:r>
    </w:p>
    <w:p>
      <w:pPr/>
      <w:r>
        <w:rPr/>
        <w:t xml:space="preserve">معروف بن سحيم </w:t>
      </w:r>
    </w:p>
    <w:p/>
    <w:p>
      <w:pPr/>
      <w:r>
        <w:rPr/>
        <w:t xml:space="preserve">أخو ثعلبة بن سحيم</w:t>
      </w:r>
    </w:p>
    <w:p/>
    <w:p>
      <w:pPr/>
      <w:r>
        <w:rPr/>
        <w:t xml:space="preserve">يروي عن الكوفيين الأعمش وغيره روى عنه حكام بن سلم الرازي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2026-10-19T16:38:11+03:00</dcterms:created>
  <dcterms:modified xsi:type="dcterms:W3CDTF">2026-10-19T16:38:11+03:00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