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عبد الله
</w:t>
      </w:r>
    </w:p>
    <w:p>
      <w:pPr>
        <w:jc w:val="start"/>
        <w:bidi/>
      </w:pPr>
      <w:r>
        <w:rPr>
          <w:rFonts w:ascii="arial" w:hAnsi="arial" w:eastAsia="arial" w:cs="arial"/>
          <w:sz w:val="28"/>
          <w:szCs w:val="28"/>
          <w:b w:val="1"/>
          <w:bCs w:val="1"/>
          <w:rtl/>
        </w:rPr>
        <w:t xml:space="preserve">منصور بن عبد الله
</w:t>
      </w:r>
    </w:p>
    <w:p>
      <w:pPr/>
      <w:r>
        <w:rPr/>
        <w:t xml:space="preserve">منصور بن عبد الله </w:t>
      </w:r>
    </w:p>
    <w:p/>
    <w:p>
      <w:pPr/>
      <w:r>
        <w:rPr/>
        <w:t xml:space="preserve">يروي عن الزهري وكان يطلب الحديث مع بن عيينة وكان بينه وبين بن عيينة مفاوضةٌ روى عمرو بن عاصمٍ عن همامٍ عن منصورٍ وسفيان وبكرٍ سمعوا الزهري عن سالمٍ عن أبيه أن النبي صلى الله عليه وسلم وأبا بكرٍ وعمر كانوا يمشون أمام الجنازة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2026-10-19T16:40:42+03:00</dcterms:created>
  <dcterms:modified xsi:type="dcterms:W3CDTF">2026-10-19T16:40:42+03:00</dcterms:modified>
</cp:coreProperties>
</file>

<file path=docProps/custom.xml><?xml version="1.0" encoding="utf-8"?>
<Properties xmlns="http://schemas.openxmlformats.org/officeDocument/2006/custom-properties" xmlns:vt="http://schemas.openxmlformats.org/officeDocument/2006/docPropsVTypes"/>
</file>