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جشم بن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جشم بن بكر
</w:t>
      </w:r>
    </w:p>
    <w:p>
      <w:pPr/>
      <w:r>
        <w:rPr/>
        <w:t xml:space="preserve">جشم بن بكر  جشم بن بكر بن حبيب، من تغلب: جد جاهلي. من نسله كليب ومهلهل وعمرو ابن كلثوم (صاحب المعلقة) ومشاهير آخرون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2026-09-21T17:53:24+03:00</dcterms:created>
  <dcterms:modified xsi:type="dcterms:W3CDTF">2026-09-21T17:53:24+03:00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