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يغمراسن بن زيان أبو يحيى الأمير بتلمسان.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يغمراسن بن زيان أبو يحيى الأمير بتلمسان.
</w:t>
      </w:r>
    </w:p>
    <w:p>
      <w:pPr/>
      <w:r>
        <w:rPr/>
        <w:t xml:space="preserve">يغمراسن بن زيان أبو يحيى الأمير بتلمسان. </w:t>
      </w:r>
    </w:p>
    <w:p/>
    <w:p/>
    <w:p>
      <w:pPr/>
      <w:r>
        <w:rPr/>
        <w:t xml:space="preserve">بويع بها بعد أخيه وجداز سنة 631.</w:t>
      </w:r>
    </w:p>
    <w:p/>
    <w:p/>
    <w:p>
      <w:pPr/>
      <w:r>
        <w:rPr/>
        <w:t xml:space="preserve">وتوفي بتلمسان سنة 681.</w:t>
      </w:r>
    </w:p>
    <w:p/>
    <w:p/>
    <w:p>
      <w:pPr/>
      <w:r>
        <w:rPr/>
        <w:t xml:space="preserve">وكانت دولته بتلمسان إحدى وخمسين سنة وخمسة أشهر وثمانية عشر يوما. والملك لله وحده.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2026-07-28T20:11:18+03:00</dcterms:created>
  <dcterms:modified xsi:type="dcterms:W3CDTF">2026-07-28T20:11:18+03:00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