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وهبان بن علي بن محفوظ الشيبي الجزري.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وهبان بن علي بن محفوظ الشيبي الجزري.
</w:t>
      </w:r>
    </w:p>
    <w:p>
      <w:pPr/>
      <w:r>
        <w:rPr/>
        <w:t xml:space="preserve">وهبان بن علي بن محفوظ الشيبي الجزري. </w:t>
      </w:r>
    </w:p>
    <w:p/>
    <w:p/>
    <w:p>
      <w:pPr/>
      <w:r>
        <w:rPr/>
        <w:t xml:space="preserve">سمع ابن باقا وغيره، ذكره ابن الزبير الأصغر في مشيخته.</w:t>
      </w:r>
    </w:p>
    <w:p/>
    <w:p/>
    <w:p>
      <w:pPr/>
      <w:r>
        <w:rPr/>
        <w:t xml:space="preserve">وله نظم، ولم يذكر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2026-07-29T03:15:26+03:00</dcterms:created>
  <dcterms:modified xsi:type="dcterms:W3CDTF">2026-07-29T03:15:26+03:00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