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آدم بن عبد الله بن سعد الأشعري
</w:t>
      </w:r>
    </w:p>
    <w:p>
      <w:pPr>
        <w:jc w:val="start"/>
        <w:bidi/>
      </w:pPr>
      <w:r>
        <w:rPr>
          <w:rFonts w:ascii="arial" w:hAnsi="arial" w:eastAsia="arial" w:cs="arial"/>
          <w:sz w:val="28"/>
          <w:szCs w:val="28"/>
          <w:b w:val="1"/>
          <w:bCs w:val="1"/>
          <w:rtl/>
        </w:rPr>
        <w:t xml:space="preserve">إسماعيل بن آدم بن عبد الله بن سعد الأشعري
</w:t>
      </w:r>
    </w:p>
    <w:p>
      <w:pPr/>
      <w:r>
        <w:rPr/>
        <w:t xml:space="preserve">إسماعيل بن آدم بن عبد الله بن سعد الأشعري إسماعيل اسم غير عربي قيل أنه سرياني معناه مطيع الله وذلك لأن أيل معناه الله وأسماع معناه المطيع.</w:t>
      </w:r>
    </w:p>
    <w:p/>
    <w:p>
      <w:pPr/>
      <w:r>
        <w:rPr/>
        <w:t xml:space="preserve">قال النجاشي: وجه من القميين ثقة له كتاب أخبرنا علي بن أحمد عن محمد بن الحسن عن محمد بن الحسن الصفار حدثنا محمد بن أبي الصهبان حدثنا إسماعيل بن آدم بكتابه (انتهى) ويأتي إسماعيل بن سعد الأشعري القمي وقال الشهيد الثاني في حواشي الخلاصة لا يبعد أنه هو هذا وربما كان اختصارا للنسب لا للمغايرة وجزم بذلك حفيده المحقق الشيخ محمد وقال فيجتمع له تزكية الشيخ والنجاشي. وفي مشتركات الطريحي والكاظمي باب إسماعيل المشترك بين من يوثق به وغيره ويمكن استعلام أنه ابن آدم الثقة برواية محمد بن أبي الصهبان عنه (انتهى).</w:t>
      </w:r>
    </w:p>
    <w:p>
      <w:pPr>
        <w:jc w:val="start"/>
        <w:bidi/>
      </w:pPr>
      <w:r>
        <w:rPr>
          <w:sz w:val="24"/>
          <w:szCs w:val="24"/>
          <w:b w:val="1"/>
          <w:bCs w:val="1"/>
          <w:rtl/>
        </w:rPr>
        <w:t xml:space="preserve">
أعيان الشيعة،(دار التعارف للمطبوعات - بيروت،1983،ط 1،ج 3،ص 308)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2026-07-28T12:08:57+03:00</dcterms:created>
  <dcterms:modified xsi:type="dcterms:W3CDTF">2026-07-28T12:08:57+03:00</dcterms:modified>
</cp:coreProperties>
</file>

<file path=docProps/custom.xml><?xml version="1.0" encoding="utf-8"?>
<Properties xmlns="http://schemas.openxmlformats.org/officeDocument/2006/custom-properties" xmlns:vt="http://schemas.openxmlformats.org/officeDocument/2006/docPropsVTypes"/>
</file>