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أمير المؤمنين أبي عبد الله:
</w:t>
      </w:r>
    </w:p>
    <w:p>
      <w:pPr>
        <w:jc w:val="start"/>
        <w:bidi/>
      </w:pPr>
      <w:r>
        <w:rPr>
          <w:rFonts w:ascii="arial" w:hAnsi="arial" w:eastAsia="arial" w:cs="arial"/>
          <w:sz w:val="28"/>
          <w:szCs w:val="28"/>
          <w:b w:val="1"/>
          <w:bCs w:val="1"/>
          <w:rtl/>
        </w:rPr>
        <w:t xml:space="preserve">عثمان بن أمير المؤمنين أبي عبد الله:
</w:t>
      </w:r>
    </w:p>
    <w:p>
      <w:pPr/>
      <w:r>
        <w:rPr/>
        <w:t xml:space="preserve">عثمان بن أمير المؤمنين أبي عبد الله: </w:t>
      </w:r>
    </w:p>
    <w:p/>
    <w:p/>
    <w:p>
      <w:pPr/>
      <w:r>
        <w:rPr/>
        <w:t xml:space="preserve">محمد المهدي بن أمير المؤمنين: أبي عبد الله القائم بأمر الله تعالى الشريف الحسني، وتقدم رفع نسبه في ترجمة أخيه أبي العباس المنصور. أبقاه الله بمنه.</w:t>
      </w:r>
    </w:p>
    <w:p/>
    <w:p/>
    <w:p>
      <w:pPr/>
      <w:r>
        <w:rPr/>
        <w:t xml:space="preserve">أمر بقتله أخوه أبو محمد: عبد الله لما رجع من ملاقاة حسن بن خير الدين، بقرب وادى اللبن من عمالة فاس، وظهر عبد الله على حسن المذكور، وولى حسن ظهره منهزما، فطلب صياصي الجبال إلى أن بلغ لبادس؛ لأنها كانت له - حينئذ - ثم رجع الإمام عبد الله إلى فاس؛ فلم يدخلها؛ لوباء كان بها وقتئذ.</w:t>
      </w:r>
    </w:p>
    <w:p/>
    <w:p/>
    <w:p>
      <w:pPr/>
      <w:r>
        <w:rPr/>
        <w:t xml:space="preserve">وكان اللقاء المذكور في جمادى الأولى، ورجع الوباء عنها في رمضان سنة 965 والملك لله وحده.</w:t>
      </w:r>
    </w:p>
    <w:p/>
    <w:p/>
    <w:p>
      <w:pPr/>
      <w:r>
        <w:rPr/>
        <w:t xml:space="preserve">توفي عثمان في السنة المذكورة بقرب تازي.</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2026-07-28T05:47:23+03:00</dcterms:created>
  <dcterms:modified xsi:type="dcterms:W3CDTF">2026-07-28T05:47:23+03:00</dcterms:modified>
</cp:coreProperties>
</file>

<file path=docProps/custom.xml><?xml version="1.0" encoding="utf-8"?>
<Properties xmlns="http://schemas.openxmlformats.org/officeDocument/2006/custom-properties" xmlns:vt="http://schemas.openxmlformats.org/officeDocument/2006/docPropsVTypes"/>
</file>