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العلاء الأندلسي أبو عمرو.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العلاء الأندلسي أبو عمرو.
</w:t>
      </w:r>
    </w:p>
    <w:p>
      <w:pPr/>
      <w:r>
        <w:rPr/>
        <w:t xml:space="preserve">عثمان بن العلاء الأندلسي أبو عمرو. </w:t>
      </w:r>
    </w:p>
    <w:p/>
    <w:p/>
    <w:p>
      <w:pPr/>
      <w:r>
        <w:rPr/>
        <w:t xml:space="preserve">توفي سنة 730.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2026-07-29T03:03:34+03:00</dcterms:created>
  <dcterms:modified xsi:type="dcterms:W3CDTF">2026-07-29T03:03:34+03:00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