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زكريا بن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زكريا بن إبراهيم.
</w:t>
      </w:r>
    </w:p>
    <w:p>
      <w:pPr/>
      <w:r>
        <w:rPr/>
        <w:t xml:space="preserve">عبد الرحمن بن أبي زكريا بن إبراهيم. </w:t>
      </w:r>
    </w:p>
    <w:p/>
    <w:p/>
    <w:p>
      <w:pPr/>
      <w:r>
        <w:rPr/>
        <w:t xml:space="preserve">سمع من ابن رواج، وكتب خطه مجيزا سنة 685.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2026-07-28T17:57:29+03:00</dcterms:created>
  <dcterms:modified xsi:type="dcterms:W3CDTF">2026-07-28T17:57:29+03:00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