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الأمير نجيب الدين أحمد المهابادي
</w:t>
      </w:r>
    </w:p>
    <w:p>
      <w:pPr>
        <w:jc w:val="start"/>
        <w:bidi/>
      </w:pPr>
      <w:r>
        <w:rPr>
          <w:rFonts w:ascii="arial" w:hAnsi="arial" w:eastAsia="arial" w:cs="arial"/>
          <w:sz w:val="28"/>
          <w:szCs w:val="28"/>
          <w:b w:val="1"/>
          <w:bCs w:val="1"/>
          <w:rtl/>
        </w:rPr>
        <w:t xml:space="preserve">الأمير نجيب الدين أحمد المهابادي
</w:t>
      </w:r>
    </w:p>
    <w:p>
      <w:pPr/>
      <w:r>
        <w:rPr/>
        <w:t xml:space="preserve">الأمير نجيب الدين أحمد المهابادي توفي سنة 776. </w:t>
      </w:r>
    </w:p>
    <w:p/>
    <w:p>
      <w:pPr/>
      <w:r>
        <w:rPr/>
        <w:t xml:space="preserve">(المهابادي) نسبة إلى مهاباد وهو لفظ فارسي معناه: عمارة القمر. في معجم البلدان مهاباد قرية بين قم وإصفهان. </w:t>
      </w:r>
    </w:p>
    <w:p/>
    <w:p>
      <w:pPr/>
      <w:r>
        <w:rPr/>
        <w:t xml:space="preserve">الظاهر أنه من أمراء الفرس الشيعة في القرن الثامن، نقلت جنازته إلى النجف ودفن هناك، إذ توجد صخرة على باب رواق عمران بن شاهين عليها كتابة مؤرخة في شهر صفر سنة 776 ويظهر إنها كانت على مقبرة وان هناك قبورا ثلاثة قبر الأمير نجيب الدين أحمد وقبر محمود بن أحمد المهابادي وقبر المرحومة سعيدة، وإن هذه الصخرة كانت موضوعة على بنية خاصة بهم، ثم دخلت تلك البنية في عمارة الصحن الشريف فوضعت الصخرة هناك تذكارا لهم، ويمكن أن يكون محمود هو ولد أحمد وسعيدة زوجته أو إحدى من يختص به، وبعضهم يذكر عن رواة الفرس أن مهاباد اسم مملكة واقعة بين أصفهان وكردستان وكاشان وأن فيها قرية تسمى سعيدة، فان صح ذلك أمكن أن تكون سميت باسم سعيدة هذه وأمكن أن يكون أحمد هذا من أمرائها. </w:t>
      </w:r>
    </w:p>
    <w:p>
      <w:pPr>
        <w:jc w:val="start"/>
        <w:bidi/>
      </w:pPr>
      <w:r>
        <w:rPr>
          <w:sz w:val="24"/>
          <w:szCs w:val="24"/>
          <w:b w:val="1"/>
          <w:bCs w:val="1"/>
          <w:rtl/>
        </w:rPr>
        <w:t xml:space="preserve">
أعيان الشيعة،(دار التعارف للمطبوعات - بيروت،1983،ط 1،ج 3،ص 174)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2026-07-28T06:45:23+03:00</dcterms:created>
  <dcterms:modified xsi:type="dcterms:W3CDTF">2026-07-28T06:45:23+03:00</dcterms:modified>
</cp:coreProperties>
</file>

<file path=docProps/custom.xml><?xml version="1.0" encoding="utf-8"?>
<Properties xmlns="http://schemas.openxmlformats.org/officeDocument/2006/custom-properties" xmlns:vt="http://schemas.openxmlformats.org/officeDocument/2006/docPropsVTypes"/>
</file>