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شروس، من أهل صنعاء.
</w:t>
      </w:r>
    </w:p>
    <w:p>
      <w:pPr>
        <w:jc w:val="start"/>
        <w:bidi/>
      </w:pPr>
      <w:r>
        <w:rPr>
          <w:rFonts w:ascii="arial" w:hAnsi="arial" w:eastAsia="arial" w:cs="arial"/>
          <w:sz w:val="28"/>
          <w:szCs w:val="28"/>
          <w:b w:val="1"/>
          <w:bCs w:val="1"/>
          <w:rtl/>
        </w:rPr>
        <w:t xml:space="preserve">محمد بن عبد الرحمن بن شروس، من أهل صنعاء.
</w:t>
      </w:r>
    </w:p>
    <w:p>
      <w:pPr/>
      <w:r>
        <w:rPr/>
        <w:t xml:space="preserve">محمد بن عبد الرحمن بن شروس، من أهل صنعاء. </w:t>
      </w:r>
    </w:p>
    <w:p/>
    <w:p>
      <w:pPr/>
      <w:r>
        <w:rPr/>
        <w:t xml:space="preserve">يروي عن مالك بن أنس. روى عنه أهل اليمن.</w:t>
      </w:r>
    </w:p>
    <w:p/>
    <w:p>
      <w:pPr/>
      <w:r>
        <w:rPr/>
        <w:t xml:space="preserve">قلت: كذا في الأصل، وذكره ابن أبي حاتم في ابن عبد الرحيم، وقال: روى عن عمر بن مينا عن أبيه عن عائشة. روى عنه سويد بن سعيد.</w:t>
      </w:r>
    </w:p>
    <w:p/>
    <w:p>
      <w:pPr/>
      <w:r>
        <w:rPr/>
        <w:t xml:space="preserve">وذكره الخليلي في ابن عبد الرحيم أيضاً، وقال ثقة: وفي «موطئه» عن مالك أحاديث ليست في 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شروس
</w:t>
      </w:r>
    </w:p>
    <w:p>
      <w:pPr/>
      <w:r>
        <w:rPr/>
        <w:t xml:space="preserve">محمد بن عبد الرحمن بن شروس </w:t>
      </w:r>
    </w:p>
    <w:p/>
    <w:p>
      <w:pPr/>
      <w:r>
        <w:rPr/>
        <w:t xml:space="preserve">من أهل صنعاء</w:t>
      </w:r>
    </w:p>
    <w:p/>
    <w:p>
      <w:pPr/>
      <w:r>
        <w:rPr/>
        <w:t xml:space="preserve">يروي عن مالك بن أنس روى عنه أهل اليمن حدثني محمد بن المنذر بن سعيد ثنا عبد الله بن يوسف الصنعاني قال سمعت محمد بن عبد الرحمن بن شروس يقول كنا يوماً بباب مالك بن أنس فإذا غلام قد خرج وقال أين صاحب العسل قل له يدخل قال فقام رجل فدخل من بين الناس</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2026-07-28T16:35:21+03:00</dcterms:created>
  <dcterms:modified xsi:type="dcterms:W3CDTF">2026-07-28T16:35:21+03:00</dcterms:modified>
</cp:coreProperties>
</file>

<file path=docProps/custom.xml><?xml version="1.0" encoding="utf-8"?>
<Properties xmlns="http://schemas.openxmlformats.org/officeDocument/2006/custom-properties" xmlns:vt="http://schemas.openxmlformats.org/officeDocument/2006/docPropsVTypes"/>
</file>