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عاصم النحوي، أبو عبد الله القاضي.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عاصم النحوي، أبو عبد الله القاضي.
</w:t>
      </w:r>
    </w:p>
    <w:p>
      <w:pPr/>
      <w:r>
        <w:rPr/>
        <w:t xml:space="preserve">محمد بن عاصم النحوي، أبو عبد الله القاضي. </w:t>
      </w:r>
    </w:p>
    <w:p/>
    <w:p>
      <w:pPr/>
      <w:r>
        <w:rPr/>
        <w:t xml:space="preserve">روى عن أبي عبد الله محمد بن يحيى الرياحي، وأبي علي البغدادي، وغيرهما.</w:t>
      </w:r>
    </w:p>
    <w:p/>
    <w:p>
      <w:pPr/>
      <w:r>
        <w:rPr/>
        <w:t xml:space="preserve">قال ابن بشكوال: كان من كبار الأدباء وعلمائهم، وكانت الدراية أغلب عليه من الرواية، حدث عنه أبو القاسم الإفليلي، وغيرهم.</w:t>
      </w:r>
    </w:p>
    <w:p/>
    <w:p>
      <w:pPr/>
      <w:r>
        <w:rPr/>
        <w:t xml:space="preserve">وقال الحميدي: نحوي مشهور، إمامٌ في العربية.</w:t>
      </w:r>
    </w:p>
    <w:p/>
    <w:p>
      <w:pPr/>
      <w:r>
        <w:rPr/>
        <w:t xml:space="preserve">وقال ابن الفرضي: توفي سنة اثنتين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2026-07-27T23:35:13+03:00</dcterms:created>
  <dcterms:modified xsi:type="dcterms:W3CDTF">2026-07-27T23:35:13+03:00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