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سعيد الرازي المرادي، أبو بشر.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سعيد الرازي المرادي، أبو بشر.
</w:t>
      </w:r>
    </w:p>
    <w:p>
      <w:pPr/>
      <w:r>
        <w:rPr/>
        <w:t xml:space="preserve">عيسى بن سعيد الرازي المرادي، أبو بشر. </w:t>
      </w:r>
    </w:p>
    <w:p/>
    <w:p>
      <w:pPr/>
      <w:r>
        <w:rPr/>
        <w:t xml:space="preserve">روى عن حنان بن سدير.</w:t>
      </w:r>
    </w:p>
    <w:p/>
    <w:p>
      <w:pPr/>
      <w:r>
        <w:rPr/>
        <w:t xml:space="preserve">قال ابن أبي حاتم: روى عنه أبي وقال: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سعيد الرازي المرادي أبو بشر
</w:t>
      </w:r>
    </w:p>
    <w:p>
      <w:pPr/>
      <w:r>
        <w:rPr/>
        <w:t xml:space="preserve">عيسى بن سعيد الرازي المرادي أبو بشر </w:t>
      </w:r>
    </w:p>
    <w:p/>
    <w:p>
      <w:pPr/>
      <w:r>
        <w:rPr/>
        <w:t xml:space="preserve">روى عن حنان بن سدير روى عنه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2026-07-28T03:53:12+03:00</dcterms:created>
  <dcterms:modified xsi:type="dcterms:W3CDTF">2026-07-28T03:53:12+03:00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