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ثور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ثور الكلاعي
</w:t>
      </w:r>
    </w:p>
    <w:p>
      <w:pPr/>
      <w:r>
        <w:rPr/>
        <w:t xml:space="preserve">ثور الكلاعي  ثور بن يزيد الكلاعي، أبو خالد: من رجال الحديث، ويعد في الثقات. كان محدث حمص. وكان قدريا، فأخرجه أهل حمص لذلك من بلدهم، سحبا، وأحرقوا داره، فانتقل إلى المدينة. وتوفي في بيت المقدس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2026-09-21T14:27:25+03:00</dcterms:created>
  <dcterms:modified xsi:type="dcterms:W3CDTF">2026-09-21T14:27:25+03:00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