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عكرمة بن إبراهيم العدني، من أهل اليمن.
</w:t>
      </w:r>
    </w:p>
    <w:p>
      <w:pPr>
        <w:jc w:val="start"/>
        <w:bidi/>
      </w:pPr>
      <w:r>
        <w:rPr>
          <w:rFonts w:ascii="arial" w:hAnsi="arial" w:eastAsia="arial" w:cs="arial"/>
          <w:sz w:val="28"/>
          <w:szCs w:val="28"/>
          <w:b w:val="1"/>
          <w:bCs w:val="1"/>
          <w:rtl/>
        </w:rPr>
        <w:t xml:space="preserve">عكرمة بن إبراهيم العدني، من أهل اليمن.
</w:t>
      </w:r>
    </w:p>
    <w:p>
      <w:pPr/>
      <w:r>
        <w:rPr/>
        <w:t xml:space="preserve">عكرمة بن إبراهيم العدني، من أهل اليمن. </w:t>
      </w:r>
    </w:p>
    <w:p/>
    <w:p>
      <w:pPr/>
      <w:r>
        <w:rPr/>
        <w:t xml:space="preserve">يروي عن الحكم بن أبان، روى عنه أهل بلده. وروى عنه إبراهيم بن معاوية بن فرات البصري.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إبراهيم العدني
</w:t>
      </w:r>
    </w:p>
    <w:p>
      <w:pPr/>
      <w:r>
        <w:rPr/>
        <w:t xml:space="preserve">عكرمة بن إبراهيم العدني </w:t>
      </w:r>
    </w:p>
    <w:p/>
    <w:p>
      <w:pPr/>
      <w:r>
        <w:rPr/>
        <w:t xml:space="preserve">من أهل اليمن</w:t>
      </w:r>
    </w:p>
    <w:p/>
    <w:p>
      <w:pPr/>
      <w:r>
        <w:rPr/>
        <w:t xml:space="preserve">يروي عن الحكم بن أبان روى عنه أهل بلده والغرباء حدثنا الحسن بن سفيان ثنا إبراهيم بن معاوية بن فراتٍ البصري حدثني عكرمة بن إبراهيم العدني ثنا الحكم بن أبانٍ عن عكرمة عن ابن عباسٍ قال قال رسول الله صلى الله عليه وسلم الأرواح جنودٌ مجندةٌ فما تعارف منها ائتلف وما تناكر منها اختلف</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2026-07-29T13:18:05+03:00</dcterms:created>
  <dcterms:modified xsi:type="dcterms:W3CDTF">2026-07-29T13:18:05+03:00</dcterms:modified>
</cp:coreProperties>
</file>

<file path=docProps/custom.xml><?xml version="1.0" encoding="utf-8"?>
<Properties xmlns="http://schemas.openxmlformats.org/officeDocument/2006/custom-properties" xmlns:vt="http://schemas.openxmlformats.org/officeDocument/2006/docPropsVTypes"/>
</file>