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بن ذاكر بن كامل الخفاف.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بن ذاكر بن كامل الخفاف.
</w:t>
      </w:r>
    </w:p>
    <w:p>
      <w:pPr/>
      <w:r>
        <w:rPr/>
        <w:t xml:space="preserve">عبد القادر بن ذاكر بن كامل الخفاف. </w:t>
      </w:r>
    </w:p>
    <w:p/>
    <w:p>
      <w:pPr/>
      <w:r>
        <w:rPr/>
        <w:t xml:space="preserve">حدث عن يحيى بن بندار إجازةً، وسمع والده. روى عنه ابن النجار، وأثنى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2026-07-27T20:55:39+03:00</dcterms:created>
  <dcterms:modified xsi:type="dcterms:W3CDTF">2026-07-27T20:55:39+03:00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